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849" w:rsidRPr="006B6109" w:rsidRDefault="009D7849" w:rsidP="009D7849">
      <w:pPr>
        <w:pStyle w:val="VFS-Heading"/>
      </w:pPr>
      <w:r>
        <w:t>Appendix</w:t>
      </w:r>
      <w:bookmarkStart w:id="0" w:name="_GoBack"/>
      <w:bookmarkEnd w:id="0"/>
    </w:p>
    <w:p w:rsidR="009D7849" w:rsidRDefault="009D7849" w:rsidP="009D7849">
      <w:pPr>
        <w:pStyle w:val="VFS-paragraph"/>
      </w:pPr>
      <w:r>
        <w:t>All data files, analyzed results, MATLAB and Mathematica scripts (</w:t>
      </w:r>
      <w:proofErr w:type="spellStart"/>
      <w:r>
        <w:t>matlab_TI_analysis</w:t>
      </w:r>
      <w:proofErr w:type="spellEnd"/>
      <w:r>
        <w:t xml:space="preserve"> and </w:t>
      </w:r>
      <w:proofErr w:type="spellStart"/>
      <w:r>
        <w:t>mathematica_TI_analyis</w:t>
      </w:r>
      <w:proofErr w:type="spellEnd"/>
      <w:r>
        <w:t xml:space="preserve">) are available on </w:t>
      </w:r>
      <w:proofErr w:type="spellStart"/>
      <w:r>
        <w:t>figshare</w:t>
      </w:r>
      <w:proofErr w:type="spellEnd"/>
      <w:r>
        <w:t xml:space="preserve">. The data and results are assigned a CC-BY license, while the scripts are MIT license. The permanent DOI link for the entire collection of supporting information is </w:t>
      </w:r>
      <w:hyperlink r:id="rId7" w:history="1">
        <w:r w:rsidRPr="000525D2">
          <w:rPr>
            <w:rStyle w:val="Hyperlink"/>
          </w:rPr>
          <w:t>https://doi.org/10.6084/m9.figshare.c.3279968.v2</w:t>
        </w:r>
      </w:hyperlink>
      <w:r>
        <w:t>. The collection includes:</w:t>
      </w:r>
    </w:p>
    <w:p w:rsidR="009D7849" w:rsidRDefault="009D7849" w:rsidP="009D7849">
      <w:pPr>
        <w:pStyle w:val="VFS-paragraph"/>
      </w:pPr>
      <w:r>
        <w:t xml:space="preserve">Data Files - Text Analysis of Chemistry Thesis and Dissertation Titles </w:t>
      </w:r>
      <w:hyperlink r:id="rId8" w:history="1">
        <w:r w:rsidRPr="000525D2">
          <w:rPr>
            <w:rStyle w:val="Hyperlink"/>
          </w:rPr>
          <w:t>https://doi.org/10.6084/m9.figshare.3469121.v1</w:t>
        </w:r>
      </w:hyperlink>
    </w:p>
    <w:p w:rsidR="009D7849" w:rsidRDefault="009D7849" w:rsidP="009D7849">
      <w:pPr>
        <w:pStyle w:val="VFS-paragraph"/>
      </w:pPr>
      <w:r>
        <w:t>Results - Text Analysis of Chemistry Thesis and Dissertation Titles</w:t>
      </w:r>
    </w:p>
    <w:p w:rsidR="009D7849" w:rsidRDefault="009D7849" w:rsidP="009D7849">
      <w:pPr>
        <w:pStyle w:val="VFS-paragraph"/>
      </w:pPr>
      <w:hyperlink r:id="rId9" w:history="1">
        <w:r w:rsidRPr="000525D2">
          <w:rPr>
            <w:rStyle w:val="Hyperlink"/>
          </w:rPr>
          <w:t>https://doi.org/10.6084/m9.figshare.3469166.v2</w:t>
        </w:r>
      </w:hyperlink>
    </w:p>
    <w:p w:rsidR="009D7849" w:rsidRDefault="009D7849" w:rsidP="009D7849">
      <w:pPr>
        <w:pStyle w:val="VFS-paragraph"/>
      </w:pPr>
      <w:r>
        <w:t>Scripts - Text Analysis of Chemistry Thesis and Dissertation Titles</w:t>
      </w:r>
    </w:p>
    <w:p w:rsidR="009D7849" w:rsidRDefault="009D7849" w:rsidP="009D7849">
      <w:pPr>
        <w:pStyle w:val="VFS-paragraph"/>
      </w:pPr>
      <w:hyperlink r:id="rId10" w:history="1">
        <w:r w:rsidRPr="000525D2">
          <w:rPr>
            <w:rStyle w:val="Hyperlink"/>
          </w:rPr>
          <w:t>https://doi.org/10.6084/m9.figshare.3469169.v2</w:t>
        </w:r>
      </w:hyperlink>
    </w:p>
    <w:p w:rsidR="009D7849" w:rsidRDefault="009D7849" w:rsidP="009D7849">
      <w:pPr>
        <w:pStyle w:val="VFS-paragraph"/>
      </w:pPr>
      <w:r>
        <w:t xml:space="preserve">Readers are encouraged to download the datasets and programming scripts to use in their own work, with appropriate credit to this publication and author. These scripts can be run without expert knowledge of MATLAB and Mathematica. </w:t>
      </w:r>
    </w:p>
    <w:p w:rsidR="009D7849" w:rsidRPr="00215C44" w:rsidRDefault="009D7849" w:rsidP="009D7849">
      <w:pPr>
        <w:pStyle w:val="VFS-paragraph"/>
        <w:spacing w:after="0"/>
        <w:rPr>
          <w:i/>
        </w:rPr>
      </w:pPr>
      <w:r w:rsidRPr="00215C44">
        <w:rPr>
          <w:i/>
        </w:rPr>
        <w:t xml:space="preserve">Instructions for executing </w:t>
      </w:r>
      <w:proofErr w:type="spellStart"/>
      <w:r w:rsidRPr="00215C44">
        <w:rPr>
          <w:i/>
        </w:rPr>
        <w:t>matlab_TI_analysis</w:t>
      </w:r>
      <w:proofErr w:type="spellEnd"/>
    </w:p>
    <w:p w:rsidR="009D7849" w:rsidRDefault="009D7849" w:rsidP="009D7849">
      <w:pPr>
        <w:pStyle w:val="VFS-paragraph"/>
        <w:numPr>
          <w:ilvl w:val="0"/>
          <w:numId w:val="1"/>
        </w:numPr>
        <w:spacing w:after="0"/>
      </w:pPr>
      <w:r>
        <w:t xml:space="preserve">Copy the </w:t>
      </w:r>
      <w:proofErr w:type="spellStart"/>
      <w:r>
        <w:t>matlab_TI_analysis.m</w:t>
      </w:r>
      <w:proofErr w:type="spellEnd"/>
      <w:r>
        <w:t xml:space="preserve"> file to an appropriate file directory on your computer.</w:t>
      </w:r>
    </w:p>
    <w:p w:rsidR="009D7849" w:rsidRDefault="009D7849" w:rsidP="009D7849">
      <w:pPr>
        <w:pStyle w:val="VFS-paragraph"/>
        <w:numPr>
          <w:ilvl w:val="0"/>
          <w:numId w:val="1"/>
        </w:numPr>
        <w:spacing w:after="0"/>
      </w:pPr>
      <w:r>
        <w:t xml:space="preserve">Copy the dataset text file you wish to analyze into the same file directory. </w:t>
      </w:r>
    </w:p>
    <w:p w:rsidR="009D7849" w:rsidRDefault="009D7849" w:rsidP="009D7849">
      <w:pPr>
        <w:pStyle w:val="VFS-paragraph"/>
        <w:numPr>
          <w:ilvl w:val="0"/>
          <w:numId w:val="1"/>
        </w:numPr>
        <w:spacing w:after="0"/>
      </w:pPr>
      <w:r>
        <w:t xml:space="preserve">Open MATLAB, and navigate to the file directory where you saved the </w:t>
      </w:r>
      <w:proofErr w:type="spellStart"/>
      <w:r>
        <w:t>matlab_TI_analysis.m</w:t>
      </w:r>
      <w:proofErr w:type="spellEnd"/>
      <w:r>
        <w:t xml:space="preserve"> and dataset text file. Right click on these files and select “</w:t>
      </w:r>
      <w:r w:rsidRPr="00F651F8">
        <w:rPr>
          <w:rFonts w:ascii="Courier New" w:hAnsi="Courier New" w:cs="Courier New"/>
        </w:rPr>
        <w:t>Add to Path</w:t>
      </w:r>
      <w:r>
        <w:t xml:space="preserve">”. </w:t>
      </w:r>
    </w:p>
    <w:p w:rsidR="009D7849" w:rsidRDefault="009D7849" w:rsidP="009D7849">
      <w:pPr>
        <w:pStyle w:val="VFS-paragraph"/>
        <w:numPr>
          <w:ilvl w:val="0"/>
          <w:numId w:val="1"/>
        </w:numPr>
        <w:spacing w:after="0"/>
      </w:pPr>
      <w:r>
        <w:lastRenderedPageBreak/>
        <w:t xml:space="preserve">Open the </w:t>
      </w:r>
      <w:proofErr w:type="spellStart"/>
      <w:r>
        <w:t>matlab_TI_analysis.m</w:t>
      </w:r>
      <w:proofErr w:type="spellEnd"/>
      <w:r>
        <w:t xml:space="preserve"> file by double clicking the file, or navigating to open file menu. </w:t>
      </w:r>
    </w:p>
    <w:p w:rsidR="009D7849" w:rsidRDefault="009D7849" w:rsidP="009D7849">
      <w:pPr>
        <w:pStyle w:val="VFS-paragraph"/>
        <w:numPr>
          <w:ilvl w:val="0"/>
          <w:numId w:val="1"/>
        </w:numPr>
        <w:spacing w:after="0"/>
      </w:pPr>
      <w:r>
        <w:t>Replace “</w:t>
      </w:r>
      <w:r w:rsidRPr="00F651F8">
        <w:rPr>
          <w:rFonts w:ascii="Courier New" w:hAnsi="Courier New" w:cs="Courier New"/>
        </w:rPr>
        <w:t>filename.txt</w:t>
      </w:r>
      <w:r>
        <w:t>” with your dataset filename.</w:t>
      </w:r>
    </w:p>
    <w:p w:rsidR="009D7849" w:rsidRPr="00F651F8" w:rsidRDefault="009D7849" w:rsidP="009D7849">
      <w:pPr>
        <w:pStyle w:val="VFS-paragraph"/>
        <w:numPr>
          <w:ilvl w:val="0"/>
          <w:numId w:val="1"/>
        </w:numPr>
        <w:spacing w:after="0"/>
      </w:pPr>
      <w:r>
        <w:t xml:space="preserve">In the command window, type </w:t>
      </w:r>
      <w:proofErr w:type="spellStart"/>
      <w:r w:rsidRPr="00F651F8">
        <w:rPr>
          <w:rFonts w:ascii="Courier New" w:hAnsi="Courier New" w:cs="Courier New"/>
        </w:rPr>
        <w:t>matlab_TI_analysis</w:t>
      </w:r>
      <w:proofErr w:type="spellEnd"/>
      <w:r>
        <w:rPr>
          <w:rFonts w:ascii="Courier New" w:hAnsi="Courier New" w:cs="Courier New"/>
        </w:rPr>
        <w:t xml:space="preserve">, </w:t>
      </w:r>
      <w:r>
        <w:t xml:space="preserve">then click </w:t>
      </w:r>
      <w:r>
        <w:rPr>
          <w:rFonts w:ascii="Courier New" w:hAnsi="Courier New" w:cs="Courier New"/>
        </w:rPr>
        <w:t>enter.</w:t>
      </w:r>
    </w:p>
    <w:p w:rsidR="009D7849" w:rsidRDefault="009D7849" w:rsidP="009D7849">
      <w:pPr>
        <w:pStyle w:val="VFS-paragraph"/>
        <w:spacing w:after="0"/>
        <w:rPr>
          <w:i/>
        </w:rPr>
      </w:pPr>
    </w:p>
    <w:p w:rsidR="009D7849" w:rsidRDefault="009D7849" w:rsidP="009D7849">
      <w:pPr>
        <w:pStyle w:val="VFS-paragraph"/>
        <w:spacing w:after="0"/>
        <w:rPr>
          <w:i/>
        </w:rPr>
      </w:pPr>
      <w:r w:rsidRPr="00215C44">
        <w:rPr>
          <w:i/>
        </w:rPr>
        <w:t xml:space="preserve">Instructions for </w:t>
      </w:r>
      <w:r>
        <w:rPr>
          <w:i/>
        </w:rPr>
        <w:t xml:space="preserve">executing </w:t>
      </w:r>
      <w:proofErr w:type="spellStart"/>
      <w:r>
        <w:rPr>
          <w:i/>
        </w:rPr>
        <w:t>mathematica</w:t>
      </w:r>
      <w:r w:rsidRPr="00215C44">
        <w:rPr>
          <w:i/>
        </w:rPr>
        <w:t>_TI_analysis</w:t>
      </w:r>
      <w:proofErr w:type="spellEnd"/>
    </w:p>
    <w:p w:rsidR="009D7849" w:rsidRDefault="009D7849" w:rsidP="009D7849">
      <w:pPr>
        <w:pStyle w:val="VFS-paragraph"/>
        <w:numPr>
          <w:ilvl w:val="0"/>
          <w:numId w:val="3"/>
        </w:numPr>
        <w:spacing w:after="0"/>
      </w:pPr>
      <w:r>
        <w:t xml:space="preserve">Copy the </w:t>
      </w:r>
      <w:proofErr w:type="spellStart"/>
      <w:r>
        <w:t>mathematica_TI_analysis.nb</w:t>
      </w:r>
      <w:proofErr w:type="spellEnd"/>
      <w:r>
        <w:t xml:space="preserve"> file to an appropriate file directory on your computer.</w:t>
      </w:r>
    </w:p>
    <w:p w:rsidR="009D7849" w:rsidRDefault="009D7849" w:rsidP="009D7849">
      <w:pPr>
        <w:pStyle w:val="VFS-paragraph"/>
        <w:numPr>
          <w:ilvl w:val="0"/>
          <w:numId w:val="3"/>
        </w:numPr>
        <w:spacing w:after="0"/>
      </w:pPr>
      <w:r>
        <w:t xml:space="preserve">Copy the dataset text file you wish to analyze into the same file directory. </w:t>
      </w:r>
    </w:p>
    <w:p w:rsidR="009D7849" w:rsidRDefault="009D7849" w:rsidP="009D7849">
      <w:pPr>
        <w:pStyle w:val="VFS-paragraph"/>
        <w:numPr>
          <w:ilvl w:val="0"/>
          <w:numId w:val="3"/>
        </w:numPr>
        <w:spacing w:after="0"/>
      </w:pPr>
      <w:r>
        <w:t xml:space="preserve">Open the </w:t>
      </w:r>
      <w:proofErr w:type="spellStart"/>
      <w:r>
        <w:t>mathematica_TI_analysis</w:t>
      </w:r>
      <w:proofErr w:type="spellEnd"/>
      <w:r>
        <w:t xml:space="preserve"> file in Mathematica</w:t>
      </w:r>
    </w:p>
    <w:p w:rsidR="009D7849" w:rsidRDefault="009D7849" w:rsidP="009D7849">
      <w:pPr>
        <w:pStyle w:val="VFS-paragraph"/>
        <w:numPr>
          <w:ilvl w:val="0"/>
          <w:numId w:val="3"/>
        </w:numPr>
        <w:spacing w:after="0"/>
      </w:pPr>
      <w:r>
        <w:t xml:space="preserve">Set the directory path to the saved </w:t>
      </w:r>
      <w:proofErr w:type="spellStart"/>
      <w:r>
        <w:t>mathematica_TI_analysis</w:t>
      </w:r>
      <w:proofErr w:type="spellEnd"/>
      <w:r>
        <w:t xml:space="preserve"> and dataset. For example, “C:\\Documents\Mathematica”. Next, replace “</w:t>
      </w:r>
      <w:r w:rsidRPr="00F651F8">
        <w:rPr>
          <w:rFonts w:ascii="Courier New" w:hAnsi="Courier New" w:cs="Courier New"/>
        </w:rPr>
        <w:t>filename.txt</w:t>
      </w:r>
      <w:r>
        <w:t>” with your dataset filename.</w:t>
      </w:r>
    </w:p>
    <w:p w:rsidR="009D7849" w:rsidRPr="003E5374" w:rsidRDefault="009D7849" w:rsidP="009D7849">
      <w:pPr>
        <w:pStyle w:val="VFS-paragraph"/>
        <w:numPr>
          <w:ilvl w:val="0"/>
          <w:numId w:val="3"/>
        </w:numPr>
        <w:spacing w:after="0"/>
      </w:pPr>
      <w:r>
        <w:t xml:space="preserve">On the right side of the Mathematica notebook, right click on the open bracket and select “Evaluate Cell”. Repeat this for each cell (there are three), starting from the top.  </w:t>
      </w:r>
    </w:p>
    <w:p w:rsidR="009D7849" w:rsidRDefault="009D7849" w:rsidP="009D7849">
      <w:pPr>
        <w:pStyle w:val="VFS-paragraph"/>
        <w:spacing w:after="0"/>
        <w:rPr>
          <w:i/>
        </w:rPr>
      </w:pPr>
    </w:p>
    <w:p w:rsidR="009D7849" w:rsidRDefault="009D7849" w:rsidP="009D7849">
      <w:pPr>
        <w:pStyle w:val="VFS-paragraph"/>
        <w:spacing w:after="0"/>
        <w:rPr>
          <w:i/>
        </w:rPr>
      </w:pPr>
      <w:r w:rsidRPr="00215C44">
        <w:rPr>
          <w:i/>
        </w:rPr>
        <w:t xml:space="preserve">Instructions for </w:t>
      </w:r>
      <w:r>
        <w:rPr>
          <w:i/>
        </w:rPr>
        <w:t>Adapting Code with Custom Stop Words and Variant Word Combinations</w:t>
      </w:r>
    </w:p>
    <w:p w:rsidR="009D7849" w:rsidRDefault="009D7849" w:rsidP="009D7849">
      <w:pPr>
        <w:pStyle w:val="VFS-paragraph"/>
        <w:numPr>
          <w:ilvl w:val="0"/>
          <w:numId w:val="2"/>
        </w:numPr>
        <w:spacing w:after="0"/>
      </w:pPr>
      <w:r>
        <w:t xml:space="preserve">Follow the regular expression syntax structure present in the </w:t>
      </w:r>
      <w:proofErr w:type="spellStart"/>
      <w:r>
        <w:t>matlab_TI_analysis</w:t>
      </w:r>
      <w:proofErr w:type="spellEnd"/>
      <w:r>
        <w:t xml:space="preserve"> and </w:t>
      </w:r>
      <w:proofErr w:type="spellStart"/>
      <w:r>
        <w:t>mathematica_TI_analysis</w:t>
      </w:r>
      <w:proofErr w:type="spellEnd"/>
      <w:r>
        <w:t xml:space="preserve"> scripts for either deleting a word or combining words.</w:t>
      </w:r>
    </w:p>
    <w:p w:rsidR="009D7849" w:rsidRDefault="009D7849" w:rsidP="009D7849">
      <w:pPr>
        <w:pStyle w:val="VFS-paragraph"/>
        <w:numPr>
          <w:ilvl w:val="0"/>
          <w:numId w:val="2"/>
        </w:numPr>
        <w:spacing w:after="0"/>
      </w:pPr>
      <w:r>
        <w:t>For example, in MATLAB, to delete a word, the code is as follows:</w:t>
      </w:r>
    </w:p>
    <w:p w:rsidR="009D7849" w:rsidRPr="000D38E1" w:rsidRDefault="009D7849" w:rsidP="009D7849">
      <w:pPr>
        <w:autoSpaceDE w:val="0"/>
        <w:autoSpaceDN w:val="0"/>
        <w:adjustRightInd w:val="0"/>
        <w:spacing w:after="0" w:line="240" w:lineRule="auto"/>
        <w:ind w:firstLine="720"/>
        <w:rPr>
          <w:rFonts w:ascii="Courier New" w:hAnsi="Courier New" w:cs="Courier New"/>
        </w:rPr>
      </w:pPr>
      <w:proofErr w:type="gramStart"/>
      <w:r>
        <w:rPr>
          <w:rFonts w:ascii="Courier New" w:hAnsi="Courier New" w:cs="Courier New"/>
          <w:color w:val="000000"/>
        </w:rPr>
        <w:t>data</w:t>
      </w:r>
      <w:proofErr w:type="gramEnd"/>
      <w:r w:rsidRPr="000D38E1">
        <w:rPr>
          <w:rFonts w:ascii="Courier New" w:hAnsi="Courier New" w:cs="Courier New"/>
          <w:color w:val="000000"/>
        </w:rPr>
        <w:t xml:space="preserve"> = </w:t>
      </w:r>
      <w:proofErr w:type="spellStart"/>
      <w:r w:rsidRPr="000D38E1">
        <w:rPr>
          <w:rFonts w:ascii="Courier New" w:hAnsi="Courier New" w:cs="Courier New"/>
          <w:color w:val="000000"/>
        </w:rPr>
        <w:t>regexp</w:t>
      </w:r>
      <w:r>
        <w:rPr>
          <w:rFonts w:ascii="Courier New" w:hAnsi="Courier New" w:cs="Courier New"/>
          <w:color w:val="000000"/>
        </w:rPr>
        <w:t>rep</w:t>
      </w:r>
      <w:proofErr w:type="spellEnd"/>
      <w:r>
        <w:rPr>
          <w:rFonts w:ascii="Courier New" w:hAnsi="Courier New" w:cs="Courier New"/>
          <w:color w:val="000000"/>
        </w:rPr>
        <w:t>(data</w:t>
      </w:r>
      <w:r w:rsidRPr="000D38E1">
        <w:rPr>
          <w:rFonts w:ascii="Courier New" w:hAnsi="Courier New" w:cs="Courier New"/>
          <w:color w:val="000000"/>
        </w:rPr>
        <w:t>,</w:t>
      </w:r>
      <w:r w:rsidRPr="000D38E1">
        <w:rPr>
          <w:rFonts w:ascii="Courier New" w:hAnsi="Courier New" w:cs="Courier New"/>
          <w:color w:val="A020F0"/>
        </w:rPr>
        <w:t>'\&lt;the\&gt;'</w:t>
      </w:r>
      <w:r w:rsidRPr="000D38E1">
        <w:rPr>
          <w:rFonts w:ascii="Courier New" w:hAnsi="Courier New" w:cs="Courier New"/>
          <w:color w:val="000000"/>
        </w:rPr>
        <w:t>,</w:t>
      </w:r>
      <w:r w:rsidRPr="000D38E1">
        <w:rPr>
          <w:rFonts w:ascii="Courier New" w:hAnsi="Courier New" w:cs="Courier New"/>
          <w:color w:val="A020F0"/>
        </w:rPr>
        <w:t>''</w:t>
      </w:r>
      <w:r w:rsidRPr="000D38E1">
        <w:rPr>
          <w:rFonts w:ascii="Courier New" w:hAnsi="Courier New" w:cs="Courier New"/>
          <w:color w:val="000000"/>
        </w:rPr>
        <w:t>);</w:t>
      </w:r>
    </w:p>
    <w:p w:rsidR="009D7849" w:rsidRDefault="009D7849" w:rsidP="009D7849">
      <w:pPr>
        <w:pStyle w:val="VFS-paragraph"/>
        <w:spacing w:after="0"/>
        <w:ind w:left="720"/>
      </w:pPr>
    </w:p>
    <w:p w:rsidR="009D7849" w:rsidRDefault="009D7849" w:rsidP="009D7849">
      <w:pPr>
        <w:pStyle w:val="VFS-paragraph"/>
        <w:spacing w:after="0"/>
        <w:ind w:left="720"/>
      </w:pPr>
      <w:r>
        <w:t>This above line of code would delete all “the” words in the dataset.</w:t>
      </w:r>
    </w:p>
    <w:p w:rsidR="009D7849" w:rsidRDefault="009D7849" w:rsidP="009D7849">
      <w:pPr>
        <w:pStyle w:val="VFS-paragraph"/>
        <w:numPr>
          <w:ilvl w:val="0"/>
          <w:numId w:val="2"/>
        </w:numPr>
        <w:spacing w:after="0"/>
      </w:pPr>
      <w:r>
        <w:t>To combine words in MATLAB, the syntax is as follows:</w:t>
      </w:r>
    </w:p>
    <w:p w:rsidR="009D7849" w:rsidRPr="000D38E1" w:rsidRDefault="009D7849" w:rsidP="009D7849">
      <w:pPr>
        <w:autoSpaceDE w:val="0"/>
        <w:autoSpaceDN w:val="0"/>
        <w:adjustRightInd w:val="0"/>
        <w:spacing w:after="0" w:line="240" w:lineRule="auto"/>
        <w:ind w:left="720"/>
        <w:rPr>
          <w:rFonts w:ascii="Courier New" w:hAnsi="Courier New" w:cs="Courier New"/>
        </w:rPr>
      </w:pPr>
      <w:proofErr w:type="gramStart"/>
      <w:r>
        <w:rPr>
          <w:rFonts w:ascii="Courier New" w:hAnsi="Courier New" w:cs="Courier New"/>
          <w:color w:val="000000"/>
        </w:rPr>
        <w:t>data</w:t>
      </w:r>
      <w:proofErr w:type="gramEnd"/>
      <w:r>
        <w:rPr>
          <w:rFonts w:ascii="Courier New" w:hAnsi="Courier New" w:cs="Courier New"/>
          <w:color w:val="000000"/>
        </w:rPr>
        <w:t xml:space="preserve"> = </w:t>
      </w:r>
      <w:proofErr w:type="spellStart"/>
      <w:r>
        <w:rPr>
          <w:rFonts w:ascii="Courier New" w:hAnsi="Courier New" w:cs="Courier New"/>
          <w:color w:val="000000"/>
        </w:rPr>
        <w:t>regexprep</w:t>
      </w:r>
      <w:proofErr w:type="spellEnd"/>
      <w:r>
        <w:rPr>
          <w:rFonts w:ascii="Courier New" w:hAnsi="Courier New" w:cs="Courier New"/>
          <w:color w:val="000000"/>
        </w:rPr>
        <w:t>(data</w:t>
      </w:r>
      <w:r w:rsidRPr="000D38E1">
        <w:rPr>
          <w:rFonts w:ascii="Courier New" w:hAnsi="Courier New" w:cs="Courier New"/>
          <w:color w:val="000000"/>
        </w:rPr>
        <w:t>,</w:t>
      </w:r>
      <w:r w:rsidRPr="000D38E1">
        <w:rPr>
          <w:rFonts w:ascii="Courier New" w:hAnsi="Courier New" w:cs="Courier New"/>
          <w:color w:val="A020F0"/>
        </w:rPr>
        <w:t>'\&lt;application\&gt;'</w:t>
      </w:r>
      <w:r w:rsidRPr="000D38E1">
        <w:rPr>
          <w:rFonts w:ascii="Courier New" w:hAnsi="Courier New" w:cs="Courier New"/>
          <w:color w:val="000000"/>
        </w:rPr>
        <w:t>,</w:t>
      </w:r>
      <w:r w:rsidRPr="000D38E1">
        <w:rPr>
          <w:rFonts w:ascii="Courier New" w:hAnsi="Courier New" w:cs="Courier New"/>
          <w:color w:val="A020F0"/>
        </w:rPr>
        <w:t>'application*'</w:t>
      </w:r>
      <w:r w:rsidRPr="000D38E1">
        <w:rPr>
          <w:rFonts w:ascii="Courier New" w:hAnsi="Courier New" w:cs="Courier New"/>
          <w:color w:val="000000"/>
        </w:rPr>
        <w:t>);</w:t>
      </w:r>
    </w:p>
    <w:p w:rsidR="009D7849" w:rsidRPr="000D38E1" w:rsidRDefault="009D7849" w:rsidP="009D7849">
      <w:pPr>
        <w:autoSpaceDE w:val="0"/>
        <w:autoSpaceDN w:val="0"/>
        <w:adjustRightInd w:val="0"/>
        <w:spacing w:after="0" w:line="240" w:lineRule="auto"/>
        <w:ind w:firstLine="720"/>
        <w:rPr>
          <w:rFonts w:ascii="Courier New" w:hAnsi="Courier New" w:cs="Courier New"/>
        </w:rPr>
      </w:pPr>
      <w:proofErr w:type="gramStart"/>
      <w:r>
        <w:rPr>
          <w:rFonts w:ascii="Courier New" w:hAnsi="Courier New" w:cs="Courier New"/>
          <w:color w:val="000000"/>
        </w:rPr>
        <w:t>data</w:t>
      </w:r>
      <w:proofErr w:type="gramEnd"/>
      <w:r>
        <w:rPr>
          <w:rFonts w:ascii="Courier New" w:hAnsi="Courier New" w:cs="Courier New"/>
          <w:color w:val="000000"/>
        </w:rPr>
        <w:t xml:space="preserve"> = </w:t>
      </w:r>
      <w:proofErr w:type="spellStart"/>
      <w:r>
        <w:rPr>
          <w:rFonts w:ascii="Courier New" w:hAnsi="Courier New" w:cs="Courier New"/>
          <w:color w:val="000000"/>
        </w:rPr>
        <w:t>regexprep</w:t>
      </w:r>
      <w:proofErr w:type="spellEnd"/>
      <w:r>
        <w:rPr>
          <w:rFonts w:ascii="Courier New" w:hAnsi="Courier New" w:cs="Courier New"/>
          <w:color w:val="000000"/>
        </w:rPr>
        <w:t>(data</w:t>
      </w:r>
      <w:r w:rsidRPr="000D38E1">
        <w:rPr>
          <w:rFonts w:ascii="Courier New" w:hAnsi="Courier New" w:cs="Courier New"/>
          <w:color w:val="000000"/>
        </w:rPr>
        <w:t>,</w:t>
      </w:r>
      <w:r w:rsidRPr="000D38E1">
        <w:rPr>
          <w:rFonts w:ascii="Courier New" w:hAnsi="Courier New" w:cs="Courier New"/>
          <w:color w:val="A020F0"/>
        </w:rPr>
        <w:t>'\&lt;applications\&gt;'</w:t>
      </w:r>
      <w:r w:rsidRPr="000D38E1">
        <w:rPr>
          <w:rFonts w:ascii="Courier New" w:hAnsi="Courier New" w:cs="Courier New"/>
          <w:color w:val="000000"/>
        </w:rPr>
        <w:t>,</w:t>
      </w:r>
      <w:r w:rsidRPr="000D38E1">
        <w:rPr>
          <w:rFonts w:ascii="Courier New" w:hAnsi="Courier New" w:cs="Courier New"/>
          <w:color w:val="A020F0"/>
        </w:rPr>
        <w:t>'application*'</w:t>
      </w:r>
      <w:r w:rsidRPr="000D38E1">
        <w:rPr>
          <w:rFonts w:ascii="Courier New" w:hAnsi="Courier New" w:cs="Courier New"/>
          <w:color w:val="000000"/>
        </w:rPr>
        <w:t>);</w:t>
      </w:r>
    </w:p>
    <w:p w:rsidR="009D7849" w:rsidRDefault="009D7849" w:rsidP="009D7849">
      <w:pPr>
        <w:pStyle w:val="VFS-paragraph"/>
        <w:spacing w:after="0"/>
        <w:ind w:left="720"/>
      </w:pPr>
    </w:p>
    <w:p w:rsidR="009D7849" w:rsidRDefault="009D7849" w:rsidP="009D7849">
      <w:pPr>
        <w:pStyle w:val="VFS-paragraph"/>
        <w:spacing w:after="0"/>
        <w:ind w:left="720"/>
      </w:pPr>
      <w:r>
        <w:lastRenderedPageBreak/>
        <w:t xml:space="preserve">These two lines of code combine all instances of “application” and “applications” in the dataset into application*. Note: During the production of this manuscript, </w:t>
      </w:r>
      <w:proofErr w:type="spellStart"/>
      <w:r>
        <w:t>MathWorks</w:t>
      </w:r>
      <w:proofErr w:type="spellEnd"/>
      <w:r>
        <w:t xml:space="preserve"> released a new string datatype and several new functions for working with text in MATLAB. This new datatype along with the new text functions may provide an alternative approach to delete and combine words in MATLAB. Ref: </w:t>
      </w:r>
      <w:hyperlink r:id="rId11" w:history="1">
        <w:r w:rsidRPr="00792986">
          <w:rPr>
            <w:rStyle w:val="Hyperlink"/>
          </w:rPr>
          <w:t>http://blogs.mathworks.com/loren/2016/12/22/singing-the-praises-of-strings/</w:t>
        </w:r>
      </w:hyperlink>
    </w:p>
    <w:p w:rsidR="009D7849" w:rsidRDefault="009D7849" w:rsidP="009D7849">
      <w:pPr>
        <w:pStyle w:val="VFS-paragraph"/>
        <w:spacing w:after="0"/>
        <w:ind w:left="720"/>
      </w:pPr>
    </w:p>
    <w:p w:rsidR="009D7849" w:rsidRPr="008F65A3" w:rsidRDefault="009D7849" w:rsidP="009D7849">
      <w:pPr>
        <w:pStyle w:val="VFS-paragraph"/>
        <w:numPr>
          <w:ilvl w:val="0"/>
          <w:numId w:val="2"/>
        </w:numPr>
        <w:spacing w:after="0"/>
      </w:pPr>
      <w:r>
        <w:t xml:space="preserve">An analogous approach can be used in Mathematica, with slight differences in the syntax, see </w:t>
      </w:r>
      <w:proofErr w:type="spellStart"/>
      <w:r>
        <w:t>mathematica_TI_analysis</w:t>
      </w:r>
      <w:proofErr w:type="spellEnd"/>
      <w:r>
        <w:t xml:space="preserve"> file for examples. </w:t>
      </w:r>
    </w:p>
    <w:p w:rsidR="009D7849" w:rsidRDefault="009D7849" w:rsidP="009D7849">
      <w:pPr>
        <w:pStyle w:val="VFS-Heading"/>
      </w:pPr>
    </w:p>
    <w:p w:rsidR="00C74571" w:rsidRDefault="00CA58D4"/>
    <w:sectPr w:rsidR="00C7457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849" w:rsidRDefault="009D7849" w:rsidP="009D7849">
      <w:pPr>
        <w:spacing w:after="0" w:line="240" w:lineRule="auto"/>
      </w:pPr>
      <w:r>
        <w:separator/>
      </w:r>
    </w:p>
  </w:endnote>
  <w:endnote w:type="continuationSeparator" w:id="0">
    <w:p w:rsidR="009D7849" w:rsidRDefault="009D7849" w:rsidP="009D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849" w:rsidRDefault="009D7849" w:rsidP="009D7849">
      <w:pPr>
        <w:spacing w:after="0" w:line="240" w:lineRule="auto"/>
      </w:pPr>
      <w:r>
        <w:separator/>
      </w:r>
    </w:p>
  </w:footnote>
  <w:footnote w:type="continuationSeparator" w:id="0">
    <w:p w:rsidR="009D7849" w:rsidRDefault="009D7849" w:rsidP="009D7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49" w:rsidRDefault="009D7849">
    <w:pPr>
      <w:pStyle w:val="Header"/>
    </w:pPr>
    <w:r>
      <w:rPr>
        <w:noProof/>
      </w:rPr>
      <mc:AlternateContent>
        <mc:Choice Requires="wps">
          <w:drawing>
            <wp:anchor distT="45720" distB="45720" distL="114300" distR="114300" simplePos="0" relativeHeight="251659264" behindDoc="0" locked="0" layoutInCell="1" allowOverlap="1">
              <wp:simplePos x="0" y="0"/>
              <wp:positionH relativeFrom="column">
                <wp:posOffset>-391160</wp:posOffset>
              </wp:positionH>
              <wp:positionV relativeFrom="paragraph">
                <wp:posOffset>-367030</wp:posOffset>
              </wp:positionV>
              <wp:extent cx="6557645" cy="566420"/>
              <wp:effectExtent l="0" t="0" r="146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566420"/>
                      </a:xfrm>
                      <a:prstGeom prst="rect">
                        <a:avLst/>
                      </a:prstGeom>
                      <a:solidFill>
                        <a:srgbClr val="FFFFFF"/>
                      </a:solidFill>
                      <a:ln w="9525">
                        <a:solidFill>
                          <a:srgbClr val="000000"/>
                        </a:solidFill>
                        <a:miter lim="800000"/>
                        <a:headEnd/>
                        <a:tailEnd/>
                      </a:ln>
                    </wps:spPr>
                    <wps:txbx>
                      <w:txbxContent>
                        <w:p w:rsidR="009D7849" w:rsidRDefault="009D7849">
                          <w:pPr>
                            <w:rPr>
                              <w:rFonts w:ascii="Arial" w:hAnsi="Arial" w:cs="Arial"/>
                            </w:rPr>
                          </w:pPr>
                          <w:r>
                            <w:rPr>
                              <w:rFonts w:ascii="Arial" w:hAnsi="Arial" w:cs="Arial"/>
                            </w:rPr>
                            <w:t xml:space="preserve">From </w:t>
                          </w:r>
                          <w:r>
                            <w:rPr>
                              <w:rFonts w:ascii="Arial" w:hAnsi="Arial" w:cs="Arial"/>
                              <w:i/>
                            </w:rPr>
                            <w:t>Issues in Science and Technology Librarianship</w:t>
                          </w:r>
                        </w:p>
                        <w:p w:rsidR="009D7849" w:rsidRPr="009D7849" w:rsidRDefault="009D7849">
                          <w:pPr>
                            <w:rPr>
                              <w:rFonts w:ascii="Arial" w:hAnsi="Arial" w:cs="Arial"/>
                            </w:rPr>
                          </w:pPr>
                          <w:r>
                            <w:rPr>
                              <w:rFonts w:ascii="Arial" w:hAnsi="Arial" w:cs="Arial"/>
                            </w:rPr>
                            <w:t>http://www.istl.org/17-spring/refereed3-appendix.doc</w:t>
                          </w:r>
                          <w:r w:rsidR="00CA58D4">
                            <w:rPr>
                              <w:rFonts w:ascii="Arial" w:hAnsi="Arial" w:cs="Arial"/>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pt;margin-top:-28.9pt;width:516.35pt;height:4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">
              <v:textbox>
                <w:txbxContent>
                  <w:p w:rsidR="009D7849" w:rsidRDefault="009D7849">
                    <w:pPr>
                      <w:rPr>
                        <w:rFonts w:ascii="Arial" w:hAnsi="Arial" w:cs="Arial"/>
                      </w:rPr>
                    </w:pPr>
                    <w:r>
                      <w:rPr>
                        <w:rFonts w:ascii="Arial" w:hAnsi="Arial" w:cs="Arial"/>
                      </w:rPr>
                      <w:t xml:space="preserve">From </w:t>
                    </w:r>
                    <w:r>
                      <w:rPr>
                        <w:rFonts w:ascii="Arial" w:hAnsi="Arial" w:cs="Arial"/>
                        <w:i/>
                      </w:rPr>
                      <w:t>Issues in Science and Technology Librarianship</w:t>
                    </w:r>
                  </w:p>
                  <w:p w:rsidR="009D7849" w:rsidRPr="009D7849" w:rsidRDefault="009D7849">
                    <w:pPr>
                      <w:rPr>
                        <w:rFonts w:ascii="Arial" w:hAnsi="Arial" w:cs="Arial"/>
                      </w:rPr>
                    </w:pPr>
                    <w:r>
                      <w:rPr>
                        <w:rFonts w:ascii="Arial" w:hAnsi="Arial" w:cs="Arial"/>
                      </w:rPr>
                      <w:t>http://www.istl.org/17-spring/refereed3-appendix.doc</w:t>
                    </w:r>
                    <w:r w:rsidR="00CA58D4">
                      <w:rPr>
                        <w:rFonts w:ascii="Arial" w:hAnsi="Arial" w:cs="Arial"/>
                      </w:rPr>
                      <w:t>x</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0AD"/>
    <w:multiLevelType w:val="hybridMultilevel"/>
    <w:tmpl w:val="DA22DB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36510"/>
    <w:multiLevelType w:val="hybridMultilevel"/>
    <w:tmpl w:val="8A6CD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91E02"/>
    <w:multiLevelType w:val="hybridMultilevel"/>
    <w:tmpl w:val="8A6CD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49"/>
    <w:rsid w:val="004F2C63"/>
    <w:rsid w:val="006D722D"/>
    <w:rsid w:val="009D7849"/>
    <w:rsid w:val="00CA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802BA0-721D-4E3E-8AF8-9B52E9D4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849"/>
    <w:rPr>
      <w:color w:val="0563C1" w:themeColor="hyperlink"/>
      <w:u w:val="single"/>
    </w:rPr>
  </w:style>
  <w:style w:type="paragraph" w:customStyle="1" w:styleId="VFS-Heading">
    <w:name w:val="VFS-Heading"/>
    <w:basedOn w:val="Normal"/>
    <w:qFormat/>
    <w:rsid w:val="009D7849"/>
    <w:pPr>
      <w:spacing w:after="120" w:line="480" w:lineRule="auto"/>
    </w:pPr>
    <w:rPr>
      <w:rFonts w:ascii="Arial" w:hAnsi="Arial" w:cs="Arial"/>
      <w:b/>
      <w:sz w:val="24"/>
      <w:szCs w:val="24"/>
    </w:rPr>
  </w:style>
  <w:style w:type="paragraph" w:customStyle="1" w:styleId="VFS-paragraph">
    <w:name w:val="VFS-paragraph"/>
    <w:basedOn w:val="Normal"/>
    <w:link w:val="VFS-paragraphChar"/>
    <w:qFormat/>
    <w:rsid w:val="009D7849"/>
    <w:pPr>
      <w:spacing w:after="320" w:line="480" w:lineRule="auto"/>
    </w:pPr>
    <w:rPr>
      <w:rFonts w:ascii="Arial" w:hAnsi="Arial" w:cs="Arial"/>
      <w:szCs w:val="24"/>
    </w:rPr>
  </w:style>
  <w:style w:type="character" w:customStyle="1" w:styleId="VFS-paragraphChar">
    <w:name w:val="VFS-paragraph Char"/>
    <w:basedOn w:val="DefaultParagraphFont"/>
    <w:link w:val="VFS-paragraph"/>
    <w:rsid w:val="009D7849"/>
    <w:rPr>
      <w:rFonts w:ascii="Arial" w:hAnsi="Arial" w:cs="Arial"/>
      <w:szCs w:val="24"/>
    </w:rPr>
  </w:style>
  <w:style w:type="paragraph" w:styleId="Header">
    <w:name w:val="header"/>
    <w:basedOn w:val="Normal"/>
    <w:link w:val="HeaderChar"/>
    <w:uiPriority w:val="99"/>
    <w:unhideWhenUsed/>
    <w:rsid w:val="009D7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849"/>
  </w:style>
  <w:style w:type="paragraph" w:styleId="Footer">
    <w:name w:val="footer"/>
    <w:basedOn w:val="Normal"/>
    <w:link w:val="FooterChar"/>
    <w:uiPriority w:val="99"/>
    <w:unhideWhenUsed/>
    <w:rsid w:val="009D7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084/m9.figshare.3469121.v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6084/m9.figshare.c.3279968.v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s.mathworks.com/loren/2016/12/22/singing-the-praises-of-strings/" TargetMode="External"/><Relationship Id="rId5" Type="http://schemas.openxmlformats.org/officeDocument/2006/relationships/footnotes" Target="footnotes.xml"/><Relationship Id="rId10" Type="http://schemas.openxmlformats.org/officeDocument/2006/relationships/hyperlink" Target="https://doi.org/10.6084/m9.figshare.3469169.v2" TargetMode="External"/><Relationship Id="rId4" Type="http://schemas.openxmlformats.org/officeDocument/2006/relationships/webSettings" Target="webSettings.xml"/><Relationship Id="rId9" Type="http://schemas.openxmlformats.org/officeDocument/2006/relationships/hyperlink" Target="https://doi.org/10.6084/m9.figshare.3469166.v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UCSB Libraries</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Duda</dc:creator>
  <cp:keywords/>
  <dc:description/>
  <cp:lastModifiedBy>Andrea Duda</cp:lastModifiedBy>
  <cp:revision>2</cp:revision>
  <dcterms:created xsi:type="dcterms:W3CDTF">2017-05-05T20:26:00Z</dcterms:created>
  <dcterms:modified xsi:type="dcterms:W3CDTF">2017-05-05T20:30:00Z</dcterms:modified>
</cp:coreProperties>
</file>